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8A" w:rsidRDefault="00CC1E1F" w:rsidP="002B185C">
      <w:r>
        <w:t xml:space="preserve">  </w:t>
      </w:r>
      <w:r w:rsidR="000C6E8A">
        <w:t xml:space="preserve">                            </w:t>
      </w:r>
      <w:r w:rsidR="00C66D4B">
        <w:t xml:space="preserve">                      </w:t>
      </w:r>
      <w:r w:rsidR="00BA6D7B">
        <w:t xml:space="preserve">  </w:t>
      </w:r>
      <w:r w:rsidR="00C66D4B">
        <w:t xml:space="preserve"> </w:t>
      </w:r>
      <w:r w:rsidR="00C569DE">
        <w:rPr>
          <w:noProof/>
        </w:rPr>
        <w:drawing>
          <wp:inline distT="0" distB="0" distL="0" distR="0">
            <wp:extent cx="571500" cy="742950"/>
            <wp:effectExtent l="19050" t="0" r="0" b="0"/>
            <wp:docPr id="1" name="Рисунок 1" descr="New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E8A" w:rsidRDefault="000C6E8A" w:rsidP="002B185C">
      <w:pPr>
        <w:jc w:val="center"/>
        <w:rPr>
          <w:sz w:val="10"/>
        </w:rPr>
      </w:pPr>
    </w:p>
    <w:p w:rsidR="000C6E8A" w:rsidRDefault="000C6E8A" w:rsidP="002B185C">
      <w:pPr>
        <w:jc w:val="center"/>
        <w:rPr>
          <w:b/>
          <w:spacing w:val="40"/>
          <w:sz w:val="32"/>
          <w:szCs w:val="32"/>
        </w:rPr>
      </w:pPr>
      <w:r>
        <w:rPr>
          <w:b/>
          <w:spacing w:val="40"/>
          <w:sz w:val="32"/>
          <w:szCs w:val="32"/>
        </w:rPr>
        <w:t>ПОСТАНОВЛЕНИЕ</w:t>
      </w:r>
    </w:p>
    <w:p w:rsidR="000C6E8A" w:rsidRDefault="000C6E8A" w:rsidP="002B185C">
      <w:pPr>
        <w:jc w:val="center"/>
        <w:rPr>
          <w:sz w:val="24"/>
        </w:rPr>
      </w:pPr>
      <w:r>
        <w:rPr>
          <w:sz w:val="24"/>
        </w:rPr>
        <w:t>Администрации муниципального образования Собинский район Владимирской области</w:t>
      </w:r>
    </w:p>
    <w:p w:rsidR="000C6E8A" w:rsidRDefault="000C6E8A" w:rsidP="002B185C"/>
    <w:p w:rsidR="000C6E8A" w:rsidRDefault="000C6E8A" w:rsidP="002B185C">
      <w:pPr>
        <w:ind w:firstLine="0"/>
        <w:rPr>
          <w:szCs w:val="28"/>
        </w:rPr>
      </w:pPr>
      <w:r>
        <w:rPr>
          <w:szCs w:val="28"/>
        </w:rPr>
        <w:tab/>
        <w:t xml:space="preserve">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</w:t>
      </w:r>
    </w:p>
    <w:p w:rsidR="000C6E8A" w:rsidRPr="005874E2" w:rsidRDefault="000C6E8A" w:rsidP="002B185C">
      <w:pPr>
        <w:tabs>
          <w:tab w:val="left" w:pos="8280"/>
        </w:tabs>
        <w:ind w:firstLine="0"/>
        <w:rPr>
          <w:u w:val="single"/>
        </w:rPr>
      </w:pPr>
      <w:r w:rsidRPr="005874E2">
        <w:rPr>
          <w:u w:val="single"/>
        </w:rPr>
        <w:t>27.03.2015</w:t>
      </w:r>
      <w:r>
        <w:tab/>
        <w:t xml:space="preserve">    </w:t>
      </w:r>
      <w:r w:rsidRPr="005874E2">
        <w:rPr>
          <w:u w:val="single"/>
        </w:rPr>
        <w:t>№ 431</w:t>
      </w:r>
    </w:p>
    <w:p w:rsidR="000C6E8A" w:rsidRDefault="000C6E8A" w:rsidP="002B185C">
      <w:pPr>
        <w:ind w:firstLine="0"/>
      </w:pPr>
    </w:p>
    <w:tbl>
      <w:tblPr>
        <w:tblW w:w="0" w:type="auto"/>
        <w:jc w:val="center"/>
        <w:tblInd w:w="-473" w:type="dxa"/>
        <w:tblLook w:val="01E0"/>
      </w:tblPr>
      <w:tblGrid>
        <w:gridCol w:w="5714"/>
        <w:gridCol w:w="4613"/>
      </w:tblGrid>
      <w:tr w:rsidR="000C6E8A" w:rsidTr="00F17966">
        <w:trPr>
          <w:jc w:val="center"/>
        </w:trPr>
        <w:tc>
          <w:tcPr>
            <w:tcW w:w="5714" w:type="dxa"/>
          </w:tcPr>
          <w:p w:rsidR="000C6E8A" w:rsidRPr="00F17966" w:rsidRDefault="000C6E8A" w:rsidP="00F17966">
            <w:pPr>
              <w:ind w:firstLine="0"/>
              <w:rPr>
                <w:i/>
                <w:sz w:val="24"/>
              </w:rPr>
            </w:pPr>
            <w:r w:rsidRPr="00F17966">
              <w:rPr>
                <w:i/>
                <w:sz w:val="24"/>
              </w:rPr>
              <w:t>О закреплении микрорайонов за муниципальными бюджетными дошкольными образовательными организациями   Собинского  района</w:t>
            </w:r>
          </w:p>
        </w:tc>
        <w:tc>
          <w:tcPr>
            <w:tcW w:w="4613" w:type="dxa"/>
          </w:tcPr>
          <w:p w:rsidR="000C6E8A" w:rsidRDefault="000C6E8A" w:rsidP="00F17966">
            <w:pPr>
              <w:ind w:firstLine="0"/>
            </w:pPr>
          </w:p>
        </w:tc>
      </w:tr>
    </w:tbl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p w:rsidR="000C6E8A" w:rsidRPr="00213695" w:rsidRDefault="000C6E8A" w:rsidP="00213695">
      <w:pPr>
        <w:autoSpaceDE w:val="0"/>
        <w:autoSpaceDN w:val="0"/>
        <w:adjustRightInd w:val="0"/>
        <w:ind w:firstLine="709"/>
        <w:rPr>
          <w:szCs w:val="28"/>
          <w:lang w:eastAsia="en-US"/>
        </w:rPr>
      </w:pPr>
      <w:r>
        <w:rPr>
          <w:szCs w:val="28"/>
        </w:rPr>
        <w:t xml:space="preserve">В соответствии со статьей 9 Федерального закона «Об образовании в Российской Федерации» и </w:t>
      </w:r>
      <w:r>
        <w:rPr>
          <w:szCs w:val="28"/>
          <w:lang w:eastAsia="en-US"/>
        </w:rPr>
        <w:t>приказом  Минобрнауки России от 08.04.2014 N 293</w:t>
      </w:r>
      <w:r>
        <w:rPr>
          <w:szCs w:val="28"/>
          <w:lang w:eastAsia="en-US"/>
        </w:rPr>
        <w:br/>
        <w:t>«Об утверждении Порядка приема на обучение по образовательным программам дошкольного образования»</w:t>
      </w:r>
      <w:r>
        <w:rPr>
          <w:szCs w:val="28"/>
        </w:rPr>
        <w:t>, руководствуясь статьями 30 и 35 Устава района, администрация Собинского района</w:t>
      </w:r>
      <w:r>
        <w:rPr>
          <w:szCs w:val="28"/>
          <w:lang w:eastAsia="en-US"/>
        </w:rPr>
        <w:t xml:space="preserve"> </w:t>
      </w:r>
      <w:r>
        <w:rPr>
          <w:szCs w:val="28"/>
        </w:rPr>
        <w:t>п о с т а н о в л я е т:</w:t>
      </w:r>
    </w:p>
    <w:p w:rsidR="000C6E8A" w:rsidRDefault="000C6E8A" w:rsidP="002B185C">
      <w:pPr>
        <w:ind w:firstLine="720"/>
        <w:rPr>
          <w:szCs w:val="28"/>
        </w:rPr>
      </w:pPr>
      <w:r>
        <w:rPr>
          <w:szCs w:val="28"/>
        </w:rPr>
        <w:t>1.Закрепить микрорайоны за муниципальными бюджетными дошкольными образовательными организациями Собинского района согласно приложению.</w:t>
      </w:r>
    </w:p>
    <w:p w:rsidR="000C6E8A" w:rsidRPr="00213695" w:rsidRDefault="000C6E8A" w:rsidP="002B185C">
      <w:pPr>
        <w:ind w:firstLine="720"/>
        <w:rPr>
          <w:szCs w:val="28"/>
        </w:rPr>
      </w:pPr>
      <w:r>
        <w:rPr>
          <w:szCs w:val="28"/>
        </w:rPr>
        <w:t xml:space="preserve">2. Считать утратившим силу постановление администрации района от 27.06.2013 № 888 </w:t>
      </w:r>
      <w:r w:rsidRPr="00213695">
        <w:rPr>
          <w:szCs w:val="28"/>
        </w:rPr>
        <w:t xml:space="preserve">«О закреплении микрорайонов за муниципальными бюджетными дошкольными образовательными </w:t>
      </w:r>
      <w:r>
        <w:rPr>
          <w:szCs w:val="28"/>
        </w:rPr>
        <w:t>учреждени</w:t>
      </w:r>
      <w:r w:rsidRPr="00213695">
        <w:rPr>
          <w:szCs w:val="28"/>
        </w:rPr>
        <w:t>ями  Собинского  района».</w:t>
      </w:r>
    </w:p>
    <w:p w:rsidR="000C6E8A" w:rsidRDefault="000C6E8A" w:rsidP="002B185C">
      <w:pPr>
        <w:ind w:firstLine="720"/>
        <w:rPr>
          <w:szCs w:val="28"/>
        </w:rPr>
      </w:pPr>
      <w:r>
        <w:rPr>
          <w:szCs w:val="28"/>
        </w:rPr>
        <w:t>3. Контроль за исполнением настоящего постановления возложить на первого заместителя главы района по социальным вопросам, управлению и работе с населением.</w:t>
      </w:r>
    </w:p>
    <w:p w:rsidR="000C6E8A" w:rsidRDefault="000C6E8A" w:rsidP="002B185C">
      <w:pPr>
        <w:ind w:firstLine="720"/>
        <w:rPr>
          <w:szCs w:val="28"/>
        </w:rPr>
      </w:pPr>
      <w:r>
        <w:rPr>
          <w:szCs w:val="28"/>
        </w:rPr>
        <w:t>4. Настоящее постановление вступает в силу со дня официального опубликования в газете «Доверие».</w:t>
      </w:r>
    </w:p>
    <w:p w:rsidR="000C6E8A" w:rsidRDefault="000C6E8A" w:rsidP="002B185C">
      <w:pPr>
        <w:tabs>
          <w:tab w:val="left" w:pos="7845"/>
        </w:tabs>
        <w:ind w:firstLine="0"/>
        <w:rPr>
          <w:szCs w:val="28"/>
        </w:rPr>
      </w:pPr>
    </w:p>
    <w:p w:rsidR="000C6E8A" w:rsidRDefault="000C6E8A" w:rsidP="002B185C">
      <w:pPr>
        <w:tabs>
          <w:tab w:val="left" w:pos="7845"/>
        </w:tabs>
        <w:ind w:firstLine="0"/>
        <w:rPr>
          <w:szCs w:val="28"/>
        </w:rPr>
      </w:pPr>
    </w:p>
    <w:p w:rsidR="000C6E8A" w:rsidRDefault="000C6E8A" w:rsidP="002B185C">
      <w:pPr>
        <w:tabs>
          <w:tab w:val="left" w:pos="7845"/>
        </w:tabs>
        <w:ind w:firstLine="0"/>
        <w:rPr>
          <w:szCs w:val="28"/>
        </w:rPr>
      </w:pPr>
    </w:p>
    <w:p w:rsidR="000C6E8A" w:rsidRDefault="000C6E8A" w:rsidP="002B185C">
      <w:pPr>
        <w:tabs>
          <w:tab w:val="left" w:pos="7845"/>
        </w:tabs>
        <w:ind w:firstLine="0"/>
        <w:rPr>
          <w:szCs w:val="28"/>
        </w:rPr>
      </w:pPr>
      <w:r>
        <w:rPr>
          <w:szCs w:val="28"/>
        </w:rPr>
        <w:t xml:space="preserve">Глава района   </w:t>
      </w:r>
      <w:r>
        <w:rPr>
          <w:szCs w:val="28"/>
        </w:rPr>
        <w:tab/>
        <w:t xml:space="preserve">      В.Ю. Аникин</w:t>
      </w:r>
    </w:p>
    <w:p w:rsidR="000C6E8A" w:rsidRDefault="000C6E8A" w:rsidP="002B185C"/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p w:rsidR="000C6E8A" w:rsidRDefault="000C6E8A" w:rsidP="002B185C">
      <w:pPr>
        <w:ind w:firstLine="720"/>
      </w:pPr>
    </w:p>
    <w:tbl>
      <w:tblPr>
        <w:tblpPr w:leftFromText="180" w:rightFromText="180" w:vertAnchor="text" w:horzAnchor="margin" w:tblpX="-72" w:tblpY="220"/>
        <w:tblW w:w="0" w:type="auto"/>
        <w:tblLook w:val="01E0"/>
      </w:tblPr>
      <w:tblGrid>
        <w:gridCol w:w="4668"/>
        <w:gridCol w:w="2151"/>
        <w:gridCol w:w="3189"/>
      </w:tblGrid>
      <w:tr w:rsidR="000C6E8A" w:rsidTr="00F17966">
        <w:tc>
          <w:tcPr>
            <w:tcW w:w="4668" w:type="dxa"/>
          </w:tcPr>
          <w:p w:rsidR="000C6E8A" w:rsidRPr="00F17966" w:rsidRDefault="000C6E8A" w:rsidP="00F17966">
            <w:pPr>
              <w:rPr>
                <w:szCs w:val="28"/>
              </w:rPr>
            </w:pPr>
          </w:p>
          <w:p w:rsidR="000C6E8A" w:rsidRPr="00F17966" w:rsidRDefault="000C6E8A" w:rsidP="00F17966">
            <w:pPr>
              <w:rPr>
                <w:szCs w:val="28"/>
              </w:rPr>
            </w:pPr>
          </w:p>
        </w:tc>
        <w:tc>
          <w:tcPr>
            <w:tcW w:w="2151" w:type="dxa"/>
          </w:tcPr>
          <w:p w:rsidR="000C6E8A" w:rsidRPr="00F17966" w:rsidRDefault="000C6E8A" w:rsidP="00F17966">
            <w:pPr>
              <w:rPr>
                <w:szCs w:val="28"/>
              </w:rPr>
            </w:pPr>
          </w:p>
        </w:tc>
        <w:tc>
          <w:tcPr>
            <w:tcW w:w="3189" w:type="dxa"/>
          </w:tcPr>
          <w:p w:rsidR="000C6E8A" w:rsidRPr="00F17966" w:rsidRDefault="000C6E8A" w:rsidP="00F17966">
            <w:pPr>
              <w:jc w:val="right"/>
              <w:rPr>
                <w:szCs w:val="28"/>
              </w:rPr>
            </w:pPr>
          </w:p>
        </w:tc>
      </w:tr>
    </w:tbl>
    <w:p w:rsidR="000C6E8A" w:rsidRPr="006976AE" w:rsidRDefault="000C6E8A" w:rsidP="00213695">
      <w:pPr>
        <w:rPr>
          <w:szCs w:val="28"/>
        </w:rPr>
      </w:pPr>
    </w:p>
    <w:tbl>
      <w:tblPr>
        <w:tblpPr w:leftFromText="180" w:rightFromText="180" w:vertAnchor="text" w:horzAnchor="margin" w:tblpX="-72" w:tblpY="220"/>
        <w:tblW w:w="0" w:type="auto"/>
        <w:tblLook w:val="01E0"/>
      </w:tblPr>
      <w:tblGrid>
        <w:gridCol w:w="4668"/>
        <w:gridCol w:w="2151"/>
        <w:gridCol w:w="3189"/>
      </w:tblGrid>
      <w:tr w:rsidR="000C6E8A" w:rsidTr="00B2602C">
        <w:tc>
          <w:tcPr>
            <w:tcW w:w="4668" w:type="dxa"/>
          </w:tcPr>
          <w:p w:rsidR="000C6E8A" w:rsidRDefault="000C6E8A" w:rsidP="0021369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Согласовано:</w:t>
            </w:r>
          </w:p>
        </w:tc>
        <w:tc>
          <w:tcPr>
            <w:tcW w:w="2151" w:type="dxa"/>
          </w:tcPr>
          <w:p w:rsidR="000C6E8A" w:rsidRDefault="000C6E8A" w:rsidP="00B2602C">
            <w:pPr>
              <w:rPr>
                <w:szCs w:val="28"/>
              </w:rPr>
            </w:pPr>
          </w:p>
        </w:tc>
        <w:tc>
          <w:tcPr>
            <w:tcW w:w="3189" w:type="dxa"/>
          </w:tcPr>
          <w:p w:rsidR="000C6E8A" w:rsidRDefault="000C6E8A" w:rsidP="00B2602C">
            <w:pPr>
              <w:jc w:val="right"/>
              <w:rPr>
                <w:szCs w:val="28"/>
              </w:rPr>
            </w:pPr>
          </w:p>
        </w:tc>
      </w:tr>
      <w:tr w:rsidR="000C6E8A" w:rsidTr="00B2602C">
        <w:tc>
          <w:tcPr>
            <w:tcW w:w="4668" w:type="dxa"/>
          </w:tcPr>
          <w:p w:rsidR="000C6E8A" w:rsidRDefault="000C6E8A" w:rsidP="00B2602C">
            <w:pPr>
              <w:rPr>
                <w:szCs w:val="28"/>
              </w:rPr>
            </w:pPr>
          </w:p>
          <w:p w:rsidR="000C6E8A" w:rsidRDefault="000C6E8A" w:rsidP="0021369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Первый заместитель главы района по социальным вопросам, управлению и работе с населением </w:t>
            </w:r>
          </w:p>
        </w:tc>
        <w:tc>
          <w:tcPr>
            <w:tcW w:w="2151" w:type="dxa"/>
          </w:tcPr>
          <w:p w:rsidR="000C6E8A" w:rsidRDefault="000C6E8A" w:rsidP="00B2602C">
            <w:pPr>
              <w:rPr>
                <w:szCs w:val="28"/>
              </w:rPr>
            </w:pPr>
          </w:p>
        </w:tc>
        <w:tc>
          <w:tcPr>
            <w:tcW w:w="3189" w:type="dxa"/>
          </w:tcPr>
          <w:p w:rsidR="000C6E8A" w:rsidRDefault="000C6E8A" w:rsidP="00B2602C">
            <w:pPr>
              <w:jc w:val="right"/>
              <w:rPr>
                <w:szCs w:val="28"/>
              </w:rPr>
            </w:pPr>
          </w:p>
          <w:p w:rsidR="000C6E8A" w:rsidRDefault="000C6E8A" w:rsidP="00B2602C">
            <w:pPr>
              <w:jc w:val="right"/>
              <w:rPr>
                <w:szCs w:val="28"/>
              </w:rPr>
            </w:pPr>
          </w:p>
          <w:p w:rsidR="000C6E8A" w:rsidRDefault="000C6E8A" w:rsidP="00B2602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Н.В.Борисевич</w:t>
            </w:r>
          </w:p>
        </w:tc>
      </w:tr>
      <w:tr w:rsidR="000C6E8A" w:rsidTr="00B2602C">
        <w:trPr>
          <w:trHeight w:val="181"/>
        </w:trPr>
        <w:tc>
          <w:tcPr>
            <w:tcW w:w="4668" w:type="dxa"/>
          </w:tcPr>
          <w:p w:rsidR="000C6E8A" w:rsidRDefault="000C6E8A" w:rsidP="00B2602C">
            <w:pPr>
              <w:rPr>
                <w:szCs w:val="28"/>
              </w:rPr>
            </w:pPr>
          </w:p>
        </w:tc>
        <w:tc>
          <w:tcPr>
            <w:tcW w:w="2151" w:type="dxa"/>
          </w:tcPr>
          <w:p w:rsidR="000C6E8A" w:rsidRDefault="000C6E8A" w:rsidP="00B2602C">
            <w:pPr>
              <w:rPr>
                <w:szCs w:val="28"/>
              </w:rPr>
            </w:pPr>
          </w:p>
        </w:tc>
        <w:tc>
          <w:tcPr>
            <w:tcW w:w="3189" w:type="dxa"/>
          </w:tcPr>
          <w:p w:rsidR="000C6E8A" w:rsidRDefault="000C6E8A" w:rsidP="00B2602C">
            <w:pPr>
              <w:rPr>
                <w:szCs w:val="28"/>
              </w:rPr>
            </w:pPr>
          </w:p>
        </w:tc>
      </w:tr>
      <w:tr w:rsidR="000C6E8A" w:rsidTr="00B2602C">
        <w:tc>
          <w:tcPr>
            <w:tcW w:w="4668" w:type="dxa"/>
          </w:tcPr>
          <w:p w:rsidR="000C6E8A" w:rsidRDefault="000C6E8A" w:rsidP="00B2602C">
            <w:pPr>
              <w:rPr>
                <w:szCs w:val="28"/>
              </w:rPr>
            </w:pPr>
          </w:p>
          <w:p w:rsidR="000C6E8A" w:rsidRDefault="000C6E8A" w:rsidP="0021369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Готовила:</w:t>
            </w:r>
          </w:p>
          <w:p w:rsidR="000C6E8A" w:rsidRDefault="000C6E8A" w:rsidP="00B2602C">
            <w:pPr>
              <w:rPr>
                <w:szCs w:val="28"/>
              </w:rPr>
            </w:pPr>
          </w:p>
          <w:p w:rsidR="000C6E8A" w:rsidRDefault="000C6E8A" w:rsidP="0021369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Начальник управления образования</w:t>
            </w:r>
          </w:p>
        </w:tc>
        <w:tc>
          <w:tcPr>
            <w:tcW w:w="2151" w:type="dxa"/>
          </w:tcPr>
          <w:p w:rsidR="000C6E8A" w:rsidRDefault="000C6E8A" w:rsidP="00B2602C">
            <w:pPr>
              <w:rPr>
                <w:szCs w:val="28"/>
              </w:rPr>
            </w:pPr>
          </w:p>
        </w:tc>
        <w:tc>
          <w:tcPr>
            <w:tcW w:w="3189" w:type="dxa"/>
          </w:tcPr>
          <w:p w:rsidR="000C6E8A" w:rsidRDefault="000C6E8A" w:rsidP="00B2602C">
            <w:pPr>
              <w:jc w:val="right"/>
              <w:rPr>
                <w:szCs w:val="28"/>
              </w:rPr>
            </w:pPr>
          </w:p>
          <w:p w:rsidR="000C6E8A" w:rsidRDefault="000C6E8A" w:rsidP="00B2602C">
            <w:pPr>
              <w:jc w:val="right"/>
              <w:rPr>
                <w:szCs w:val="28"/>
              </w:rPr>
            </w:pPr>
          </w:p>
          <w:p w:rsidR="000C6E8A" w:rsidRDefault="000C6E8A" w:rsidP="00B2602C">
            <w:pPr>
              <w:jc w:val="right"/>
              <w:rPr>
                <w:szCs w:val="28"/>
              </w:rPr>
            </w:pPr>
          </w:p>
          <w:p w:rsidR="000C6E8A" w:rsidRDefault="000C6E8A" w:rsidP="000030D4">
            <w:pPr>
              <w:rPr>
                <w:szCs w:val="28"/>
              </w:rPr>
            </w:pPr>
            <w:r>
              <w:rPr>
                <w:szCs w:val="28"/>
              </w:rPr>
              <w:t xml:space="preserve">     Г.П. Гусева</w:t>
            </w:r>
          </w:p>
        </w:tc>
      </w:tr>
      <w:tr w:rsidR="000C6E8A" w:rsidTr="00B2602C">
        <w:tc>
          <w:tcPr>
            <w:tcW w:w="4668" w:type="dxa"/>
          </w:tcPr>
          <w:p w:rsidR="000C6E8A" w:rsidRDefault="000C6E8A" w:rsidP="00B2602C">
            <w:pPr>
              <w:rPr>
                <w:szCs w:val="28"/>
              </w:rPr>
            </w:pPr>
          </w:p>
          <w:p w:rsidR="000C6E8A" w:rsidRDefault="000C6E8A" w:rsidP="0021369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Завизировано:</w:t>
            </w:r>
          </w:p>
          <w:p w:rsidR="000C6E8A" w:rsidRDefault="000C6E8A" w:rsidP="00B2602C">
            <w:pPr>
              <w:rPr>
                <w:szCs w:val="28"/>
              </w:rPr>
            </w:pPr>
          </w:p>
          <w:p w:rsidR="000C6E8A" w:rsidRDefault="000C6E8A" w:rsidP="0021369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Заведующий юридическим отделом</w:t>
            </w:r>
          </w:p>
        </w:tc>
        <w:tc>
          <w:tcPr>
            <w:tcW w:w="2151" w:type="dxa"/>
          </w:tcPr>
          <w:p w:rsidR="000C6E8A" w:rsidRDefault="000C6E8A" w:rsidP="00B2602C">
            <w:pPr>
              <w:rPr>
                <w:szCs w:val="28"/>
              </w:rPr>
            </w:pPr>
          </w:p>
        </w:tc>
        <w:tc>
          <w:tcPr>
            <w:tcW w:w="3189" w:type="dxa"/>
          </w:tcPr>
          <w:p w:rsidR="000C6E8A" w:rsidRDefault="000C6E8A" w:rsidP="00B2602C">
            <w:pPr>
              <w:jc w:val="right"/>
              <w:rPr>
                <w:szCs w:val="28"/>
              </w:rPr>
            </w:pPr>
          </w:p>
          <w:p w:rsidR="000C6E8A" w:rsidRDefault="000C6E8A" w:rsidP="00B2602C">
            <w:pPr>
              <w:jc w:val="right"/>
              <w:rPr>
                <w:szCs w:val="28"/>
              </w:rPr>
            </w:pPr>
          </w:p>
          <w:p w:rsidR="000C6E8A" w:rsidRDefault="000C6E8A" w:rsidP="00B2602C">
            <w:pPr>
              <w:ind w:firstLine="252"/>
              <w:jc w:val="right"/>
              <w:rPr>
                <w:szCs w:val="28"/>
              </w:rPr>
            </w:pPr>
          </w:p>
          <w:p w:rsidR="000C6E8A" w:rsidRDefault="000C6E8A" w:rsidP="00B2602C">
            <w:pPr>
              <w:ind w:firstLine="25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941E56">
              <w:rPr>
                <w:szCs w:val="28"/>
              </w:rPr>
              <w:t xml:space="preserve"> </w:t>
            </w:r>
            <w:r>
              <w:rPr>
                <w:szCs w:val="28"/>
              </w:rPr>
              <w:t>Г.Э. Кравченко</w:t>
            </w:r>
          </w:p>
        </w:tc>
      </w:tr>
    </w:tbl>
    <w:p w:rsidR="000C6E8A" w:rsidRDefault="000C6E8A" w:rsidP="00213695">
      <w:pPr>
        <w:ind w:left="567"/>
        <w:rPr>
          <w:szCs w:val="28"/>
        </w:rPr>
      </w:pPr>
    </w:p>
    <w:p w:rsidR="000C6E8A" w:rsidRDefault="000C6E8A" w:rsidP="00213695">
      <w:pPr>
        <w:shd w:val="clear" w:color="auto" w:fill="FFFFFF"/>
        <w:rPr>
          <w:color w:val="000000"/>
          <w:szCs w:val="28"/>
        </w:rPr>
      </w:pPr>
    </w:p>
    <w:p w:rsidR="000C6E8A" w:rsidRDefault="000C6E8A" w:rsidP="00213695">
      <w:pPr>
        <w:shd w:val="clear" w:color="auto" w:fill="FFFFFF"/>
        <w:rPr>
          <w:color w:val="000000"/>
          <w:szCs w:val="28"/>
        </w:rPr>
      </w:pPr>
    </w:p>
    <w:p w:rsidR="000C6E8A" w:rsidRDefault="000C6E8A" w:rsidP="00213695">
      <w:pPr>
        <w:shd w:val="clear" w:color="auto" w:fill="FFFFFF"/>
        <w:rPr>
          <w:color w:val="000000"/>
          <w:szCs w:val="28"/>
        </w:rPr>
      </w:pPr>
    </w:p>
    <w:p w:rsidR="000C6E8A" w:rsidRDefault="000C6E8A" w:rsidP="00213695">
      <w:pPr>
        <w:shd w:val="clear" w:color="auto" w:fill="FFFFFF"/>
        <w:rPr>
          <w:bCs/>
          <w:color w:val="000000"/>
          <w:spacing w:val="-2"/>
          <w:szCs w:val="28"/>
        </w:rPr>
      </w:pPr>
    </w:p>
    <w:p w:rsidR="000C6E8A" w:rsidRDefault="000C6E8A" w:rsidP="00213695">
      <w:pPr>
        <w:shd w:val="clear" w:color="auto" w:fill="FFFFFF"/>
        <w:ind w:firstLine="0"/>
        <w:rPr>
          <w:szCs w:val="28"/>
        </w:rPr>
      </w:pPr>
      <w:r>
        <w:rPr>
          <w:bCs/>
          <w:color w:val="000000"/>
          <w:spacing w:val="-2"/>
          <w:szCs w:val="28"/>
        </w:rPr>
        <w:t>Файл сдан:</w:t>
      </w:r>
    </w:p>
    <w:p w:rsidR="000C6E8A" w:rsidRDefault="000C6E8A" w:rsidP="00213695">
      <w:pPr>
        <w:shd w:val="clear" w:color="auto" w:fill="FFFFFF"/>
        <w:spacing w:before="5"/>
        <w:ind w:firstLine="0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Заместителю заведующего отделом ОККР </w:t>
      </w:r>
    </w:p>
    <w:p w:rsidR="000C6E8A" w:rsidRDefault="000C6E8A" w:rsidP="00213695">
      <w:pPr>
        <w:shd w:val="clear" w:color="auto" w:fill="FFFFFF"/>
        <w:spacing w:before="5"/>
        <w:ind w:firstLine="0"/>
        <w:rPr>
          <w:szCs w:val="28"/>
        </w:rPr>
      </w:pPr>
      <w:r>
        <w:rPr>
          <w:bCs/>
          <w:color w:val="000000"/>
          <w:szCs w:val="28"/>
        </w:rPr>
        <w:t xml:space="preserve">по делопроизводству                                            </w:t>
      </w:r>
      <w:r w:rsidR="00941E56">
        <w:rPr>
          <w:bCs/>
          <w:color w:val="000000"/>
          <w:szCs w:val="28"/>
        </w:rPr>
        <w:t xml:space="preserve">                       </w:t>
      </w:r>
      <w:r>
        <w:rPr>
          <w:bCs/>
          <w:color w:val="000000"/>
          <w:szCs w:val="28"/>
        </w:rPr>
        <w:t xml:space="preserve">Т.В.Степановой                                            </w:t>
      </w:r>
    </w:p>
    <w:p w:rsidR="000C6E8A" w:rsidRDefault="000C6E8A" w:rsidP="00213695">
      <w:pPr>
        <w:rPr>
          <w:szCs w:val="28"/>
        </w:rPr>
      </w:pPr>
    </w:p>
    <w:p w:rsidR="000C6E8A" w:rsidRDefault="000C6E8A" w:rsidP="00213695">
      <w:pPr>
        <w:rPr>
          <w:szCs w:val="28"/>
        </w:rPr>
      </w:pPr>
    </w:p>
    <w:p w:rsidR="000C6E8A" w:rsidRDefault="000C6E8A" w:rsidP="00213695">
      <w:pPr>
        <w:rPr>
          <w:szCs w:val="28"/>
        </w:rPr>
      </w:pPr>
    </w:p>
    <w:p w:rsidR="000C6E8A" w:rsidRDefault="000C6E8A" w:rsidP="002B185C">
      <w:pPr>
        <w:rPr>
          <w:szCs w:val="28"/>
        </w:rPr>
      </w:pPr>
    </w:p>
    <w:p w:rsidR="000C6E8A" w:rsidRDefault="000C6E8A" w:rsidP="002B185C">
      <w:pPr>
        <w:rPr>
          <w:szCs w:val="28"/>
        </w:rPr>
      </w:pPr>
    </w:p>
    <w:p w:rsidR="000C6E8A" w:rsidRDefault="000C6E8A" w:rsidP="002B185C">
      <w:pPr>
        <w:rPr>
          <w:szCs w:val="28"/>
        </w:rPr>
      </w:pPr>
    </w:p>
    <w:p w:rsidR="000C6E8A" w:rsidRDefault="000C6E8A" w:rsidP="002B185C">
      <w:pPr>
        <w:rPr>
          <w:szCs w:val="28"/>
        </w:rPr>
      </w:pPr>
    </w:p>
    <w:p w:rsidR="000C6E8A" w:rsidRDefault="000C6E8A" w:rsidP="002B185C">
      <w:pPr>
        <w:rPr>
          <w:szCs w:val="28"/>
        </w:rPr>
      </w:pPr>
    </w:p>
    <w:p w:rsidR="000C6E8A" w:rsidRDefault="000C6E8A" w:rsidP="002B185C">
      <w:pPr>
        <w:rPr>
          <w:sz w:val="24"/>
        </w:rPr>
      </w:pPr>
    </w:p>
    <w:p w:rsidR="000C6E8A" w:rsidRDefault="000C6E8A" w:rsidP="002B185C">
      <w:pPr>
        <w:rPr>
          <w:sz w:val="24"/>
        </w:rPr>
      </w:pPr>
    </w:p>
    <w:p w:rsidR="000C6E8A" w:rsidRDefault="000C6E8A" w:rsidP="002B185C">
      <w:pPr>
        <w:rPr>
          <w:sz w:val="24"/>
        </w:rPr>
      </w:pPr>
    </w:p>
    <w:p w:rsidR="000C6E8A" w:rsidRDefault="000C6E8A" w:rsidP="002B185C">
      <w:pPr>
        <w:rPr>
          <w:sz w:val="24"/>
        </w:rPr>
      </w:pPr>
    </w:p>
    <w:p w:rsidR="000C6E8A" w:rsidRDefault="000C6E8A" w:rsidP="002B185C">
      <w:pPr>
        <w:rPr>
          <w:szCs w:val="28"/>
        </w:rPr>
      </w:pPr>
    </w:p>
    <w:p w:rsidR="000C6E8A" w:rsidRDefault="000C6E8A" w:rsidP="002B185C">
      <w:pPr>
        <w:rPr>
          <w:szCs w:val="28"/>
        </w:rPr>
      </w:pPr>
    </w:p>
    <w:p w:rsidR="000C6E8A" w:rsidRDefault="000C6E8A" w:rsidP="002B185C">
      <w:pPr>
        <w:rPr>
          <w:szCs w:val="28"/>
        </w:rPr>
      </w:pPr>
    </w:p>
    <w:p w:rsidR="000C6E8A" w:rsidRDefault="000C6E8A" w:rsidP="002B185C">
      <w:pPr>
        <w:rPr>
          <w:szCs w:val="28"/>
        </w:rPr>
      </w:pPr>
    </w:p>
    <w:p w:rsidR="000C6E8A" w:rsidRDefault="000C6E8A" w:rsidP="002B185C">
      <w:pPr>
        <w:rPr>
          <w:szCs w:val="28"/>
        </w:rPr>
      </w:pPr>
    </w:p>
    <w:p w:rsidR="000C6E8A" w:rsidRDefault="000C6E8A" w:rsidP="002B185C">
      <w:pPr>
        <w:rPr>
          <w:sz w:val="24"/>
        </w:rPr>
      </w:pPr>
    </w:p>
    <w:p w:rsidR="000C6E8A" w:rsidRDefault="000C6E8A" w:rsidP="002B185C">
      <w:pPr>
        <w:rPr>
          <w:sz w:val="24"/>
        </w:rPr>
      </w:pPr>
    </w:p>
    <w:p w:rsidR="000C6E8A" w:rsidRPr="005874E2" w:rsidRDefault="000C6E8A" w:rsidP="007874C1">
      <w:pPr>
        <w:ind w:firstLine="0"/>
        <w:rPr>
          <w:szCs w:val="28"/>
        </w:rPr>
      </w:pPr>
      <w:r w:rsidRPr="005874E2">
        <w:rPr>
          <w:szCs w:val="28"/>
        </w:rPr>
        <w:t>Разослано: 2-дело,  управление образования</w:t>
      </w:r>
      <w:r>
        <w:rPr>
          <w:szCs w:val="28"/>
        </w:rPr>
        <w:t>, газета «Довекрие»</w:t>
      </w:r>
      <w:r w:rsidRPr="005874E2">
        <w:rPr>
          <w:szCs w:val="28"/>
        </w:rPr>
        <w:t xml:space="preserve">.                                                                           </w:t>
      </w:r>
    </w:p>
    <w:p w:rsidR="000C6E8A" w:rsidRDefault="000C6E8A" w:rsidP="002B185C">
      <w:pPr>
        <w:ind w:right="21" w:firstLine="0"/>
        <w:jc w:val="right"/>
        <w:rPr>
          <w:szCs w:val="28"/>
        </w:rPr>
      </w:pPr>
      <w:r>
        <w:rPr>
          <w:szCs w:val="28"/>
        </w:rPr>
        <w:t xml:space="preserve"> </w:t>
      </w:r>
    </w:p>
    <w:p w:rsidR="000C6E8A" w:rsidRDefault="000C6E8A" w:rsidP="00C07CAD">
      <w:pPr>
        <w:ind w:right="21"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</w:t>
      </w:r>
    </w:p>
    <w:p w:rsidR="000C6E8A" w:rsidRDefault="000C6E8A" w:rsidP="00C07CAD">
      <w:pPr>
        <w:ind w:right="21" w:firstLine="0"/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Приложение </w:t>
      </w:r>
    </w:p>
    <w:p w:rsidR="000C6E8A" w:rsidRDefault="000C6E8A" w:rsidP="00C07CAD">
      <w:pPr>
        <w:tabs>
          <w:tab w:val="left" w:pos="4111"/>
        </w:tabs>
        <w:ind w:right="21"/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к постановлению администрации района</w:t>
      </w:r>
    </w:p>
    <w:p w:rsidR="000C6E8A" w:rsidRDefault="000C6E8A" w:rsidP="00C07CAD">
      <w:pPr>
        <w:tabs>
          <w:tab w:val="left" w:pos="7350"/>
          <w:tab w:val="right" w:pos="9900"/>
        </w:tabs>
        <w:ind w:right="21" w:firstLine="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от 27.03.2015 № 431</w:t>
      </w:r>
      <w:r>
        <w:rPr>
          <w:szCs w:val="28"/>
        </w:rPr>
        <w:tab/>
        <w:t xml:space="preserve">                                                                                       </w:t>
      </w:r>
    </w:p>
    <w:p w:rsidR="000C6E8A" w:rsidRDefault="000C6E8A" w:rsidP="002B185C"/>
    <w:tbl>
      <w:tblPr>
        <w:tblW w:w="10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0"/>
        <w:gridCol w:w="2340"/>
        <w:gridCol w:w="5940"/>
      </w:tblGrid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Дошкольное образовательное учреждение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Закрепленные микрорайоны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г. Собинка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детский сад № 1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«Колобок»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ул. Димитрова, Центральная – частный сектор, дома 23,25,26, Октябрьская, Пушкина,  Маяковского, Луначарского, Гагарина – дома 1,2,3,4,5,7, Молодежная – дома 1,2,3, частный сектор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МБДОУ детский сад № 2 «Теремок»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ул . Гагарина – дома  9,11,12,14,16,18,20,26 Первомайская, Комсомольская, Лакина – дома 1,8,3</w:t>
            </w:r>
          </w:p>
        </w:tc>
      </w:tr>
      <w:tr w:rsidR="000C6E8A" w:rsidTr="00F17966">
        <w:trPr>
          <w:trHeight w:val="1635"/>
        </w:trPr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3 «Лучик»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ул. Чайковского – дома 1,2,4,5,8, Центральная – дома 20,21,22,24, Садовая, Красноборская, Мичурина, Фрунзе, Красноугольная, Озерная, Текстильная, Запрудная, Загородная, Чехова, Западная, Клязьминская, Крутая, </w:t>
            </w:r>
          </w:p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4 «Золотой ключик»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Береговая, Набережная, Гагарина – дома  13,15,17а (нов.),   Парковая – дома 2-18 а, Ленина – дома с четными номерами с 10-30а,  с нечетными номерами – 9-39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6 «Радуга»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Гагарина – дома 38,40, Ленина – дома  с четными номерами с 34 и до конца, с нечетными номерами – с 41 и до конца,  Парковая – дома  20-36,  8 Марта, Новая.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7 «Аленушка»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Коммунальная, Шибаева, Дачная, Пионерская, Песчаная, Пролетарская, Горького, Крупской, Красноармейская, Дальняя, Чкалова, Фабричный переулок, Соснинская, Кооперативная, Красная звезда – дома 6,9,10,11,12,13,14,15, Ларина – дома 20-44, Рабочая – дома с 5-16, Колхозная – дома 8-17, Заречная – дома 8-18, Фабричная – дома с 16 по 34, «Русский лес», Перебор, Крутояк, Любимая, Строителей.</w:t>
            </w:r>
          </w:p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8 «Росинка»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Молодежная - дома  4,5-10, Мира, Лакина – дома 5,7,9,10,11, Гагарина 6,8, 8а, 10, Пригородная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10 «Улыбка»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 xml:space="preserve">ул. Гоголя, Некрасова, Шатурская, Пржевальского, Куйбышева, Фабричная – дома 1-14, Заречная – дома 1-7, Затонная, Красная звезда – дома 1-5, Ларина – дома  1-19, Рабочий проспект – дома 2а,2,5,7,9,11,13,15,17, Санаторная, Рабочая – дома 1-4, Колхозная - дома 1-7, </w:t>
            </w:r>
            <w:r w:rsidRPr="00F17966">
              <w:rPr>
                <w:spacing w:val="-20"/>
              </w:rPr>
              <w:lastRenderedPageBreak/>
              <w:t xml:space="preserve">Чапаева, Северная, Ржавская, Лесная, Южная, Полевая, Красноборская, Калинина, Родниковская, Беловодская, Чайковского – дома 10,12, Советская, 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lastRenderedPageBreak/>
              <w:t>г. Лакинск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 5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«8 Марта»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Кирова, Спортивная, проспект Ленина – дома с четными номерами с 12 по 38, с нечетными номерами 59-73, 76, 21 Партсъезда – дома с нечетными номерами с 1 по 13,4,10, Маяковского, Спортивный переулок, Октябрьский переулок, ул. Парижской коммуны, 8 Марта, Садовая, Советская – дома с 38 и до конца, 21 Партсъезда – дома 4,10, 14,15,17,19.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11 «Ласточка»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Горького, 10 Октября, Набережная, Дзержинского, Новая, проспект Ленина – дома с четными номерами с 2 по 10, с нечетными номерами с 1 по 57, Заречная, Овражная, Подгорная, Первомайская, Жуковского, Юбилейная, Школьная, Федосеева, Западная, Ундол, Суворовская дача, Лакина, Некрасова, Овражный переулок, п. Ундольский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12 «Ромашка»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Зеленая, Нагорная, Суворова, Лесная, Совхозная, Строителей, Красноармейская, Комсомольская, Комсомольский переулок, Советская – дом 20,  21 Партсъезда – дома 21, 22, 23,  25, 27.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14 «Золотая рыбка»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Текстильщиков, 17 Партсъезда, Советская – дома 1-36 (кроме дома 20), Астраханская, Пушкина, Центральная площадь, Парковый проезд, Школьный переулок, Советский переулок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15 «Солнышко»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Мира – от маг. «Славянка», К.Маркса, Быковка, Демидово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16 «Радость»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Лермонтова 33,34,35,36,39,40,41, Октябрьская, Мира (до маг. «Славянка»), Вокзальная, Алексеевская, Лермонтова (частный сектор), Свердлова, Тимирязева, Почтовый переулок, Вокзальный переулок,  д. Васильевка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17 «Родничок»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Лермонтова 38, 42,43,44,46,47, Майская,</w:t>
            </w:r>
          </w:p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21 Партсъезда  12,18,20,24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п. Ставрово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 2 «Вишенка»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Пушкина, Малая Пушкина, Советская, Лермонтова, Зеленая, Кирова, Малая Кирова, Первомайская, Заводская, Октябрьская, Набережная, Сиреневая, Вишневая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3 «Улыбка»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Мира, Рабочая, Островского, Герцена, Жуковского, Механизаторов, Совхозная, Садовая, Мичурина, д. Ермонино, д. Жерехово, д. Добрынино, д. Шелдяково</w:t>
            </w:r>
          </w:p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</w:tr>
      <w:tr w:rsidR="000C6E8A" w:rsidTr="00F17966">
        <w:trPr>
          <w:trHeight w:val="916"/>
        </w:trPr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4 «Колосок»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Юбилейная, Школьная, Южная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5 «Березка»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ул. Комсомольская, Октябрьская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Ворша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20 «Теремок»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Ворша, д. Кузьмино,  Угор, Елховица, Хрястово, Столбищи, Конино, Калитеево, Дубровка, Афанасьево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Заречное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МБДОУ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19 «Лесная сказка»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Заречное, д. Копнино, Жохово, Погост, Новоселово, Лапино, Петрушино, Братонеж, Цепелево, Митрофаниха,Федотово, Харитоново, Гнусово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Рождествено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15 «Колосок»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Рождествено, Бурыкино, Хреново, Шуново, Новино, Куделино, Елховка, Мещера, Василево</w:t>
            </w:r>
            <w:r w:rsidR="006052A1">
              <w:rPr>
                <w:spacing w:val="-20"/>
              </w:rPr>
              <w:t xml:space="preserve">, </w:t>
            </w:r>
            <w:r w:rsidR="006052A1" w:rsidRPr="00F17966">
              <w:rPr>
                <w:spacing w:val="-20"/>
              </w:rPr>
              <w:t>Глухово, Орехово, Морозово, Анциферово</w:t>
            </w:r>
            <w:r w:rsidR="006052A1">
              <w:rPr>
                <w:spacing w:val="-20"/>
              </w:rPr>
              <w:t xml:space="preserve">, </w:t>
            </w:r>
            <w:r w:rsidR="006052A1" w:rsidRPr="00F17966">
              <w:rPr>
                <w:spacing w:val="-20"/>
              </w:rPr>
              <w:t>с. Ельтесуново, Чаганово, Степаниха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Асерхово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6 «Елочка»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Асерхово, д. Вошилово, Артюшино, Мещера, Федурново, Михеево, Буланово, Танкорижа, Масягино, Литовка, Костино, Лазарево, Лопухино, Ремни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д. Толпухово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18 «Колокольчик»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д. Толпухово, Сулуково, Рыжково, Безводное, Ягодное, Лучинское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Черкутино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 8 «Светлячок»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Черкутино, д. Юрино, Волково, Останиха, Некрасиха, Пасынково, Прокошиха, Брод, Алепино, Малый Алепенец, Николютино, Горямино, Захарино, Демихово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Бабаево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10 «Теремок»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Бабаево, д. Астафьево, Еросово, Кузнецово, Чижово, Назарово, сан. Тонус, СОЦ «Олимп»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Березники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7 «Аленушка»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Березники, Коробово, Максимиха, Сторожка, Фролиха, Дуброво, Шепели, Шувалиха, Максимимха, Голубино, Дербыши, Спасское, Конново, Пушнино, Нерожино, Кузнецы, Малые Острова, Большие Острова, Турово, Жабино, Головино, Малахово, Овечкино, Косьмино, Амфимиха, Угрюмиха, Левино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д. Вышманово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9 «Вышманово»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д. Вышманово, Арбузово, Пушнино, Болгары, Братилово, Кадыево, Рылово, Фролиха, Карпово, Зубово, Корчагино, Алферово, Запрудье,  Боковино, Вал, Колокольница, Никулино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д. Курилово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13 «Василек»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д. Курилово, Карачарово, Турино, Кучино, Юрово, Копытово, Вишенки, Теплиново, Ваганово, Степаньково, Филино, Вишняково, Бакино, Вежболово, Уварово, Короедово, Кочуково, Пестерюгино, Рыбхоз Ворша, Сергеево, Спирино, Федоровка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lastRenderedPageBreak/>
              <w:t>с. Фетинино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12 «Улыбка»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Фетинино, д. Калитеево, Корнево, Спасское, Калитеево, Стопино, Матренино, Корнилково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п. Колокша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11 «Колокольчик»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п. Колокша, с. Устье, д. Большое и Малое Иваньково, Ивлево, Баранники, Парфентьево, сан. «Строитель»,  Роганово, Парфентьево, Одерихино, Рукав, Струково, Брянцево, Владимировка, Головино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д. Кишлеево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21 «Вишенка»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Кишлеево, Даниловка, Бухолово, Подвязье</w:t>
            </w:r>
          </w:p>
        </w:tc>
      </w:tr>
      <w:tr w:rsidR="000C6E8A" w:rsidTr="00F17966">
        <w:tc>
          <w:tcPr>
            <w:tcW w:w="216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с. Волосово</w:t>
            </w:r>
          </w:p>
        </w:tc>
        <w:tc>
          <w:tcPr>
            <w:tcW w:w="2340" w:type="dxa"/>
          </w:tcPr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 xml:space="preserve">МБДОУ </w:t>
            </w:r>
          </w:p>
          <w:p w:rsidR="000C6E8A" w:rsidRPr="00F17966" w:rsidRDefault="000C6E8A" w:rsidP="00F17966">
            <w:pPr>
              <w:ind w:firstLine="0"/>
              <w:jc w:val="left"/>
              <w:rPr>
                <w:spacing w:val="-20"/>
              </w:rPr>
            </w:pPr>
            <w:r w:rsidRPr="00F17966">
              <w:rPr>
                <w:spacing w:val="-20"/>
              </w:rPr>
              <w:t>детский сад № 22 «Ручеек»</w:t>
            </w:r>
          </w:p>
        </w:tc>
        <w:tc>
          <w:tcPr>
            <w:tcW w:w="5940" w:type="dxa"/>
          </w:tcPr>
          <w:p w:rsidR="000C6E8A" w:rsidRPr="00F17966" w:rsidRDefault="000C6E8A" w:rsidP="00F17966">
            <w:pPr>
              <w:ind w:firstLine="0"/>
              <w:rPr>
                <w:spacing w:val="-20"/>
              </w:rPr>
            </w:pPr>
            <w:r w:rsidRPr="00F17966">
              <w:rPr>
                <w:spacing w:val="-20"/>
              </w:rPr>
              <w:t>Азиково, Чурилово, Крутой Овраг, Михлино</w:t>
            </w:r>
          </w:p>
        </w:tc>
      </w:tr>
    </w:tbl>
    <w:p w:rsidR="000C6E8A" w:rsidRDefault="000C6E8A" w:rsidP="002B185C"/>
    <w:p w:rsidR="000C6E8A" w:rsidRDefault="000C6E8A" w:rsidP="002B185C"/>
    <w:sectPr w:rsidR="000C6E8A" w:rsidSect="002B185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B185C"/>
    <w:rsid w:val="000030D4"/>
    <w:rsid w:val="000C6E8A"/>
    <w:rsid w:val="00213695"/>
    <w:rsid w:val="002750D1"/>
    <w:rsid w:val="002A1B02"/>
    <w:rsid w:val="002B185C"/>
    <w:rsid w:val="00482027"/>
    <w:rsid w:val="00570AB4"/>
    <w:rsid w:val="005874E2"/>
    <w:rsid w:val="005F0E68"/>
    <w:rsid w:val="006052A1"/>
    <w:rsid w:val="006976AE"/>
    <w:rsid w:val="00744AF4"/>
    <w:rsid w:val="00753387"/>
    <w:rsid w:val="007767E2"/>
    <w:rsid w:val="007874C1"/>
    <w:rsid w:val="00895378"/>
    <w:rsid w:val="008E20FA"/>
    <w:rsid w:val="00932827"/>
    <w:rsid w:val="00941E56"/>
    <w:rsid w:val="00AD5D10"/>
    <w:rsid w:val="00AF4DCB"/>
    <w:rsid w:val="00B2602C"/>
    <w:rsid w:val="00B32176"/>
    <w:rsid w:val="00BA6D7B"/>
    <w:rsid w:val="00C07CAD"/>
    <w:rsid w:val="00C569DE"/>
    <w:rsid w:val="00C66D4B"/>
    <w:rsid w:val="00CC1E1F"/>
    <w:rsid w:val="00CD55C9"/>
    <w:rsid w:val="00F17966"/>
    <w:rsid w:val="00FC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85C"/>
    <w:pPr>
      <w:ind w:firstLine="567"/>
      <w:jc w:val="both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B185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B185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B185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E23F4-69CF-4C50-951B-B2A711115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1366</Words>
  <Characters>7791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2015-03-27T05:31:00Z</cp:lastPrinted>
  <dcterms:created xsi:type="dcterms:W3CDTF">2015-03-31T10:45:00Z</dcterms:created>
  <dcterms:modified xsi:type="dcterms:W3CDTF">2015-03-31T10:45:00Z</dcterms:modified>
</cp:coreProperties>
</file>